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21" w:rsidRDefault="00121521">
      <w:pPr>
        <w:rPr>
          <w:sz w:val="32"/>
        </w:rPr>
      </w:pPr>
    </w:p>
    <w:p w:rsidR="0036046B" w:rsidRPr="001E4B53" w:rsidRDefault="00121521" w:rsidP="00374CF4">
      <w:pPr>
        <w:tabs>
          <w:tab w:val="left" w:pos="3060"/>
          <w:tab w:val="left" w:pos="3330"/>
        </w:tabs>
        <w:rPr>
          <w:sz w:val="32"/>
        </w:rPr>
      </w:pPr>
      <w:r w:rsidRPr="00121521">
        <w:rPr>
          <w:caps/>
          <w:sz w:val="32"/>
        </w:rPr>
        <w:t>Technical Inquiries:</w:t>
      </w:r>
      <w:r w:rsidRPr="00121521">
        <w:rPr>
          <w:sz w:val="32"/>
        </w:rPr>
        <w:t xml:space="preserve"> </w:t>
      </w:r>
      <w:r>
        <w:rPr>
          <w:sz w:val="32"/>
        </w:rPr>
        <w:tab/>
      </w:r>
      <w:r w:rsidRPr="00121521">
        <w:rPr>
          <w:sz w:val="32"/>
          <w:u w:val="single"/>
        </w:rPr>
        <w:tab/>
      </w:r>
      <w:r w:rsidR="00374CF4">
        <w:rPr>
          <w:sz w:val="32"/>
          <w:u w:val="single"/>
        </w:rPr>
        <w:t>support</w:t>
      </w:r>
      <w:hyperlink r:id="rId7" w:history="1">
        <w:r w:rsidRPr="00121521">
          <w:rPr>
            <w:rStyle w:val="Hyperlink"/>
            <w:color w:val="000000" w:themeColor="text1"/>
            <w:sz w:val="32"/>
          </w:rPr>
          <w:t>@gruber.com</w:t>
        </w:r>
      </w:hyperlink>
      <w:r>
        <w:rPr>
          <w:sz w:val="32"/>
          <w:u w:val="single"/>
        </w:rPr>
        <w:tab/>
      </w:r>
    </w:p>
    <w:p w:rsidR="001E4B53" w:rsidRPr="001E4B53" w:rsidRDefault="001E4B53">
      <w:pPr>
        <w:rPr>
          <w:sz w:val="32"/>
        </w:rPr>
      </w:pPr>
    </w:p>
    <w:p w:rsidR="001E4B53" w:rsidRPr="001E4B53" w:rsidRDefault="001E4B53">
      <w:pPr>
        <w:rPr>
          <w:sz w:val="32"/>
        </w:rPr>
      </w:pPr>
      <w:r w:rsidRPr="001E4B53">
        <w:rPr>
          <w:sz w:val="32"/>
        </w:rPr>
        <w:t>THE FOLLOWING CERTIFICATE OF COMPLIANCE (C OF C) CERTIFIES THAT ALL DEVICES DESCRIBED BELOW HAVE BEEN PRODUCED, ASSEMBLED, INSPECTED AND TESTED IN FULL ACCORDANCE WITH ALL APPLICABLE SPECIFICATIONS, DRAWINGS, AND OTHER PURCHASE ORDER REQUIREMENTS, SUBSTANTIATING INSPECTION AND/OR TEST DATA IS ON FILE SUBJECT TO REVIEW BY BUYER AND/OR GOVERNMENT REPRESENTATIVE UPON REQUEST.</w:t>
      </w:r>
    </w:p>
    <w:p w:rsidR="001E4B53" w:rsidRPr="001E4B53" w:rsidRDefault="001E4B53">
      <w:pPr>
        <w:rPr>
          <w:sz w:val="32"/>
        </w:rPr>
      </w:pPr>
    </w:p>
    <w:p w:rsidR="001E4B53" w:rsidRDefault="001E4B53">
      <w:pPr>
        <w:rPr>
          <w:sz w:val="32"/>
        </w:rPr>
      </w:pPr>
      <w:r w:rsidRPr="001E4B53">
        <w:rPr>
          <w:sz w:val="32"/>
        </w:rPr>
        <w:t xml:space="preserve">PRODUCTION PROCEDURES AND DOCUMENTATION PROTOCOLS ARE DEVELOPED TO ADHERE TO GRUBER'S SYSTEM 2000 WARRANTY PROGRAM. THE PROCEDURES HAVE BEEN REVIEWED AND ACCEPTED BY A COMMITTEE CONSISTING OF QUALITY ASSURANCE AND SENIOR MANAGEMENT. </w:t>
      </w:r>
    </w:p>
    <w:p w:rsidR="001E4B53" w:rsidRDefault="001E4B53">
      <w:pPr>
        <w:rPr>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5688"/>
      </w:tblGrid>
      <w:tr w:rsidR="001E4B53" w:rsidTr="001E4B53">
        <w:tc>
          <w:tcPr>
            <w:tcW w:w="3888" w:type="dxa"/>
            <w:vAlign w:val="bottom"/>
          </w:tcPr>
          <w:p w:rsidR="001E4B53" w:rsidRDefault="001E4B53" w:rsidP="001E4B53">
            <w:pPr>
              <w:jc w:val="right"/>
              <w:rPr>
                <w:sz w:val="32"/>
              </w:rPr>
            </w:pPr>
            <w:r>
              <w:rPr>
                <w:sz w:val="32"/>
              </w:rPr>
              <w:t>PART NUMBER(S):</w:t>
            </w:r>
          </w:p>
        </w:tc>
        <w:tc>
          <w:tcPr>
            <w:tcW w:w="5688" w:type="dxa"/>
            <w:tcBorders>
              <w:bottom w:val="single" w:sz="4" w:space="0" w:color="auto"/>
            </w:tcBorders>
            <w:vAlign w:val="bottom"/>
          </w:tcPr>
          <w:p w:rsidR="001E4B53" w:rsidRDefault="001E4B53" w:rsidP="0036046B">
            <w:pPr>
              <w:jc w:val="center"/>
              <w:rPr>
                <w:sz w:val="32"/>
              </w:rPr>
            </w:pPr>
          </w:p>
        </w:tc>
      </w:tr>
      <w:tr w:rsidR="001E4B53" w:rsidTr="001E4B53">
        <w:tc>
          <w:tcPr>
            <w:tcW w:w="3888" w:type="dxa"/>
            <w:vAlign w:val="bottom"/>
          </w:tcPr>
          <w:p w:rsidR="001E4B53" w:rsidRDefault="001E4B53" w:rsidP="001E4B53">
            <w:pPr>
              <w:jc w:val="right"/>
              <w:rPr>
                <w:sz w:val="32"/>
              </w:rPr>
            </w:pPr>
          </w:p>
          <w:p w:rsidR="001E4B53" w:rsidRDefault="001E4B53" w:rsidP="001E4B53">
            <w:pPr>
              <w:jc w:val="right"/>
              <w:rPr>
                <w:sz w:val="32"/>
              </w:rPr>
            </w:pPr>
            <w:r>
              <w:rPr>
                <w:sz w:val="32"/>
              </w:rPr>
              <w:t>CERTIFIED BY:</w:t>
            </w:r>
          </w:p>
        </w:tc>
        <w:tc>
          <w:tcPr>
            <w:tcW w:w="5688" w:type="dxa"/>
            <w:tcBorders>
              <w:top w:val="single" w:sz="4" w:space="0" w:color="auto"/>
              <w:bottom w:val="single" w:sz="4" w:space="0" w:color="auto"/>
            </w:tcBorders>
            <w:vAlign w:val="bottom"/>
          </w:tcPr>
          <w:p w:rsidR="001E4B53" w:rsidRDefault="001E4B53" w:rsidP="001E4B53">
            <w:pPr>
              <w:rPr>
                <w:sz w:val="32"/>
              </w:rPr>
            </w:pPr>
          </w:p>
          <w:p w:rsidR="001E4B53" w:rsidRDefault="001E4B53" w:rsidP="001E4B53">
            <w:pPr>
              <w:rPr>
                <w:sz w:val="32"/>
              </w:rPr>
            </w:pPr>
          </w:p>
          <w:p w:rsidR="001E4B53" w:rsidRDefault="001E4B53" w:rsidP="001E4B53">
            <w:pPr>
              <w:rPr>
                <w:sz w:val="32"/>
              </w:rPr>
            </w:pPr>
          </w:p>
        </w:tc>
      </w:tr>
      <w:tr w:rsidR="001E4B53" w:rsidTr="001E4B53">
        <w:tc>
          <w:tcPr>
            <w:tcW w:w="3888" w:type="dxa"/>
          </w:tcPr>
          <w:p w:rsidR="001E4B53" w:rsidRDefault="001E4B53">
            <w:pPr>
              <w:rPr>
                <w:sz w:val="32"/>
              </w:rPr>
            </w:pPr>
          </w:p>
        </w:tc>
        <w:tc>
          <w:tcPr>
            <w:tcW w:w="5688" w:type="dxa"/>
            <w:tcBorders>
              <w:top w:val="single" w:sz="4" w:space="0" w:color="auto"/>
            </w:tcBorders>
          </w:tcPr>
          <w:p w:rsidR="001E4B53" w:rsidRDefault="001E4B53" w:rsidP="001E4B53">
            <w:pPr>
              <w:jc w:val="center"/>
              <w:rPr>
                <w:sz w:val="32"/>
              </w:rPr>
            </w:pPr>
            <w:r w:rsidRPr="001E4B53">
              <w:rPr>
                <w:b/>
                <w:sz w:val="32"/>
              </w:rPr>
              <w:t>Date:</w:t>
            </w:r>
            <w:r>
              <w:rPr>
                <w:sz w:val="32"/>
              </w:rPr>
              <w:t xml:space="preserve"> </w:t>
            </w:r>
            <w:r>
              <w:rPr>
                <w:sz w:val="32"/>
              </w:rPr>
              <w:fldChar w:fldCharType="begin"/>
            </w:r>
            <w:r>
              <w:rPr>
                <w:sz w:val="32"/>
              </w:rPr>
              <w:instrText xml:space="preserve"> DATE \@ "dddd, MMMM dd, yyyy" </w:instrText>
            </w:r>
            <w:r>
              <w:rPr>
                <w:sz w:val="32"/>
              </w:rPr>
              <w:fldChar w:fldCharType="separate"/>
            </w:r>
            <w:r>
              <w:rPr>
                <w:noProof/>
                <w:sz w:val="32"/>
              </w:rPr>
              <w:t>Tuesday, May 22, 2012</w:t>
            </w:r>
            <w:r>
              <w:rPr>
                <w:sz w:val="32"/>
              </w:rPr>
              <w:fldChar w:fldCharType="end"/>
            </w:r>
          </w:p>
        </w:tc>
      </w:tr>
    </w:tbl>
    <w:p w:rsidR="001E4B53" w:rsidRPr="001E4B53" w:rsidRDefault="001E4B53">
      <w:pPr>
        <w:rPr>
          <w:sz w:val="32"/>
        </w:rPr>
      </w:pPr>
    </w:p>
    <w:sectPr w:rsidR="001E4B53" w:rsidRPr="001E4B53" w:rsidSect="00A23540">
      <w:headerReference w:type="even" r:id="rId8"/>
      <w:headerReference w:type="default" r:id="rId9"/>
      <w:pgSz w:w="12240" w:h="15840"/>
      <w:pgMar w:top="108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36" w:rsidRDefault="00D00E36" w:rsidP="00A23540">
      <w:r>
        <w:separator/>
      </w:r>
    </w:p>
  </w:endnote>
  <w:endnote w:type="continuationSeparator" w:id="0">
    <w:p w:rsidR="00D00E36" w:rsidRDefault="00D00E36" w:rsidP="00A235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36" w:rsidRDefault="00D00E36" w:rsidP="00A23540">
      <w:r>
        <w:separator/>
      </w:r>
    </w:p>
  </w:footnote>
  <w:footnote w:type="continuationSeparator" w:id="0">
    <w:p w:rsidR="00D00E36" w:rsidRDefault="00D00E36" w:rsidP="00A2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21" w:rsidRDefault="00121521" w:rsidP="00121521">
    <w:pPr>
      <w:tabs>
        <w:tab w:val="left" w:pos="5760"/>
      </w:tabs>
      <w:ind w:right="-450"/>
      <w:jc w:val="right"/>
      <w:rPr>
        <w:sz w:val="24"/>
      </w:rPr>
    </w:pPr>
    <w:r w:rsidRPr="00121521">
      <w:rPr>
        <w:noProof/>
        <w:sz w:val="18"/>
      </w:rPr>
      <w:drawing>
        <wp:anchor distT="0" distB="0" distL="114300" distR="114300" simplePos="0" relativeHeight="251659264" behindDoc="0" locked="0" layoutInCell="1" allowOverlap="1">
          <wp:simplePos x="0" y="0"/>
          <wp:positionH relativeFrom="column">
            <wp:posOffset>-87630</wp:posOffset>
          </wp:positionH>
          <wp:positionV relativeFrom="paragraph">
            <wp:posOffset>-53340</wp:posOffset>
          </wp:positionV>
          <wp:extent cx="301117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1170" cy="914400"/>
                  </a:xfrm>
                  <a:prstGeom prst="rect">
                    <a:avLst/>
                  </a:prstGeom>
                  <a:noFill/>
                  <a:ln w="9525">
                    <a:noFill/>
                    <a:miter lim="800000"/>
                    <a:headEnd/>
                    <a:tailEnd/>
                  </a:ln>
                </pic:spPr>
              </pic:pic>
            </a:graphicData>
          </a:graphic>
        </wp:anchor>
      </w:drawing>
    </w:r>
    <w:r w:rsidR="00A23540" w:rsidRPr="00121521">
      <w:rPr>
        <w:noProof/>
        <w:sz w:val="18"/>
      </w:rPr>
      <w:pict>
        <v:shapetype id="_x0000_t32" coordsize="21600,21600" o:spt="32" o:oned="t" path="m,l21600,21600e" filled="f">
          <v:path arrowok="t" fillok="f" o:connecttype="none"/>
          <o:lock v:ext="edit" shapetype="t"/>
        </v:shapetype>
        <v:shape id="_x0000_s2050" type="#_x0000_t32" style="position:absolute;left:0;text-align:left;margin-left:-22.6pt;margin-top:0;width:0;height:701.6pt;z-index:251658240;mso-position-horizontal-relative:text;mso-position-vertical-relative:text" o:connectortype="straight"/>
      </w:pict>
    </w:r>
    <w:r w:rsidRPr="00121521">
      <w:rPr>
        <w:sz w:val="24"/>
      </w:rPr>
      <w:t xml:space="preserve">21439 NORTH </w:t>
    </w:r>
    <w:proofErr w:type="spellStart"/>
    <w:r w:rsidRPr="00121521">
      <w:rPr>
        <w:sz w:val="24"/>
      </w:rPr>
      <w:t>2ND</w:t>
    </w:r>
    <w:proofErr w:type="spellEnd"/>
    <w:r w:rsidRPr="00121521">
      <w:rPr>
        <w:sz w:val="24"/>
      </w:rPr>
      <w:t xml:space="preserve"> AVE</w:t>
    </w:r>
  </w:p>
  <w:p w:rsidR="00121521" w:rsidRPr="00121521" w:rsidRDefault="00121521" w:rsidP="00121521">
    <w:pPr>
      <w:tabs>
        <w:tab w:val="left" w:pos="5760"/>
      </w:tabs>
      <w:ind w:right="-450"/>
      <w:jc w:val="right"/>
      <w:rPr>
        <w:sz w:val="24"/>
      </w:rPr>
    </w:pPr>
    <w:r>
      <w:rPr>
        <w:sz w:val="24"/>
      </w:rPr>
      <w:tab/>
    </w:r>
    <w:r w:rsidRPr="00121521">
      <w:rPr>
        <w:sz w:val="24"/>
      </w:rPr>
      <w:t xml:space="preserve"> PHOENIX, ARIZONA 85027</w:t>
    </w:r>
  </w:p>
  <w:p w:rsidR="00121521" w:rsidRPr="00121521" w:rsidRDefault="00121521" w:rsidP="00121521">
    <w:pPr>
      <w:tabs>
        <w:tab w:val="left" w:pos="5760"/>
      </w:tabs>
      <w:ind w:right="-450"/>
      <w:jc w:val="right"/>
      <w:rPr>
        <w:sz w:val="24"/>
      </w:rPr>
    </w:pPr>
    <w:r>
      <w:rPr>
        <w:sz w:val="24"/>
      </w:rPr>
      <w:tab/>
    </w:r>
    <w:r w:rsidRPr="00121521">
      <w:rPr>
        <w:sz w:val="24"/>
      </w:rPr>
      <w:t xml:space="preserve">(602) 863-2655 </w:t>
    </w:r>
    <w:r w:rsidRPr="00121521">
      <w:rPr>
        <w:sz w:val="24"/>
      </w:rPr>
      <w:sym w:font="Wingdings 2" w:char="F097"/>
    </w:r>
    <w:r w:rsidRPr="00121521">
      <w:rPr>
        <w:sz w:val="24"/>
      </w:rPr>
      <w:t xml:space="preserve"> FAX (602) 257-4313</w:t>
    </w:r>
  </w:p>
  <w:p w:rsidR="00121521" w:rsidRPr="00121521" w:rsidRDefault="00121521" w:rsidP="00121521">
    <w:pPr>
      <w:tabs>
        <w:tab w:val="left" w:pos="5760"/>
      </w:tabs>
      <w:ind w:right="-450"/>
      <w:jc w:val="right"/>
      <w:rPr>
        <w:sz w:val="24"/>
        <w:szCs w:val="30"/>
      </w:rPr>
    </w:pPr>
    <w:r>
      <w:rPr>
        <w:sz w:val="24"/>
        <w:szCs w:val="30"/>
      </w:rPr>
      <w:tab/>
    </w:r>
    <w:r w:rsidRPr="00121521">
      <w:rPr>
        <w:sz w:val="24"/>
        <w:szCs w:val="30"/>
      </w:rPr>
      <w:t>WWW.GRUBER.COM</w:t>
    </w:r>
  </w:p>
  <w:p w:rsidR="00A23540" w:rsidRDefault="00A23540" w:rsidP="00121521">
    <w:pPr>
      <w:pStyle w:val="Header"/>
      <w:tabs>
        <w:tab w:val="clear" w:pos="4680"/>
        <w:tab w:val="left" w:pos="60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000E"/>
    <w:multiLevelType w:val="multilevel"/>
    <w:tmpl w:val="0409001D"/>
    <w:styleLink w:val="SmallTabs"/>
    <w:lvl w:ilvl="0">
      <w:start w:val="1"/>
      <w:numFmt w:val="decimal"/>
      <w:lvlText w:val="%1)"/>
      <w:lvlJc w:val="left"/>
      <w:pPr>
        <w:ind w:left="360" w:hanging="360"/>
      </w:pPr>
      <w:rPr>
        <w:rFonts w:ascii="Calibri" w:hAnsi="Calibri"/>
        <w:dstrike w:val="0"/>
        <w:sz w:val="20"/>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rules v:ext="edit">
        <o:r id="V:Rule4" type="connector" idref="#_x0000_s2050"/>
      </o:rules>
    </o:shapelayout>
  </w:hdrShapeDefaults>
  <w:footnotePr>
    <w:footnote w:id="-1"/>
    <w:footnote w:id="0"/>
  </w:footnotePr>
  <w:endnotePr>
    <w:endnote w:id="-1"/>
    <w:endnote w:id="0"/>
  </w:endnotePr>
  <w:compat/>
  <w:rsids>
    <w:rsidRoot w:val="001E4B53"/>
    <w:rsid w:val="0004660C"/>
    <w:rsid w:val="00121521"/>
    <w:rsid w:val="001C55C8"/>
    <w:rsid w:val="001E4B53"/>
    <w:rsid w:val="0036046B"/>
    <w:rsid w:val="00374CF4"/>
    <w:rsid w:val="00465A9B"/>
    <w:rsid w:val="006011C3"/>
    <w:rsid w:val="008F517F"/>
    <w:rsid w:val="00A23540"/>
    <w:rsid w:val="00A978D7"/>
    <w:rsid w:val="00C62BA7"/>
    <w:rsid w:val="00D0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mallTabs">
    <w:name w:val="Small Tabs"/>
    <w:uiPriority w:val="99"/>
    <w:rsid w:val="0004660C"/>
    <w:pPr>
      <w:numPr>
        <w:numId w:val="1"/>
      </w:numPr>
    </w:pPr>
  </w:style>
  <w:style w:type="table" w:customStyle="1" w:styleId="GruberPower">
    <w:name w:val="Gruber Power"/>
    <w:basedOn w:val="TableNormal"/>
    <w:uiPriority w:val="99"/>
    <w:qFormat/>
    <w:rsid w:val="00A978D7"/>
    <w:tblPr>
      <w:tblStyleRowBandSize w:val="1"/>
      <w:tblInd w:w="0" w:type="dxa"/>
      <w:tblCellMar>
        <w:top w:w="0" w:type="dxa"/>
        <w:left w:w="108" w:type="dxa"/>
        <w:bottom w:w="0" w:type="dxa"/>
        <w:right w:w="108" w:type="dxa"/>
      </w:tblCellMar>
    </w:tblPr>
    <w:tcPr>
      <w:shd w:val="clear" w:color="auto" w:fill="D6E1EB"/>
    </w:tcPr>
    <w:tblStylePr w:type="firstRow">
      <w:rPr>
        <w:b/>
      </w:rPr>
      <w:tblPr/>
      <w:tcPr>
        <w:shd w:val="clear" w:color="auto" w:fill="FFFFFF" w:themeFill="background1"/>
      </w:tcPr>
    </w:tblStylePr>
    <w:tblStylePr w:type="band2Horz">
      <w:tblPr/>
      <w:tcPr>
        <w:shd w:val="clear" w:color="auto" w:fill="FFFFFF" w:themeFill="background1"/>
      </w:tcPr>
    </w:tblStylePr>
  </w:style>
  <w:style w:type="table" w:styleId="TableGrid">
    <w:name w:val="Table Grid"/>
    <w:basedOn w:val="TableNormal"/>
    <w:uiPriority w:val="59"/>
    <w:rsid w:val="001E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B53"/>
    <w:rPr>
      <w:rFonts w:ascii="Tahoma" w:hAnsi="Tahoma" w:cs="Tahoma"/>
      <w:sz w:val="16"/>
      <w:szCs w:val="16"/>
    </w:rPr>
  </w:style>
  <w:style w:type="character" w:customStyle="1" w:styleId="BalloonTextChar">
    <w:name w:val="Balloon Text Char"/>
    <w:basedOn w:val="DefaultParagraphFont"/>
    <w:link w:val="BalloonText"/>
    <w:uiPriority w:val="99"/>
    <w:semiHidden/>
    <w:rsid w:val="001E4B53"/>
    <w:rPr>
      <w:rFonts w:ascii="Tahoma" w:hAnsi="Tahoma" w:cs="Tahoma"/>
      <w:sz w:val="16"/>
      <w:szCs w:val="16"/>
    </w:rPr>
  </w:style>
  <w:style w:type="character" w:styleId="Hyperlink">
    <w:name w:val="Hyperlink"/>
    <w:basedOn w:val="DefaultParagraphFont"/>
    <w:uiPriority w:val="99"/>
    <w:unhideWhenUsed/>
    <w:rsid w:val="0036046B"/>
    <w:rPr>
      <w:color w:val="0000FF" w:themeColor="hyperlink"/>
      <w:u w:val="single"/>
    </w:rPr>
  </w:style>
  <w:style w:type="paragraph" w:styleId="Header">
    <w:name w:val="header"/>
    <w:basedOn w:val="Normal"/>
    <w:link w:val="HeaderChar"/>
    <w:uiPriority w:val="99"/>
    <w:semiHidden/>
    <w:unhideWhenUsed/>
    <w:rsid w:val="00A23540"/>
    <w:pPr>
      <w:tabs>
        <w:tab w:val="center" w:pos="4680"/>
        <w:tab w:val="right" w:pos="9360"/>
      </w:tabs>
    </w:pPr>
  </w:style>
  <w:style w:type="character" w:customStyle="1" w:styleId="HeaderChar">
    <w:name w:val="Header Char"/>
    <w:basedOn w:val="DefaultParagraphFont"/>
    <w:link w:val="Header"/>
    <w:uiPriority w:val="99"/>
    <w:semiHidden/>
    <w:rsid w:val="00A23540"/>
  </w:style>
  <w:style w:type="paragraph" w:styleId="Footer">
    <w:name w:val="footer"/>
    <w:basedOn w:val="Normal"/>
    <w:link w:val="FooterChar"/>
    <w:uiPriority w:val="99"/>
    <w:semiHidden/>
    <w:unhideWhenUsed/>
    <w:rsid w:val="00A23540"/>
    <w:pPr>
      <w:tabs>
        <w:tab w:val="center" w:pos="4680"/>
        <w:tab w:val="right" w:pos="9360"/>
      </w:tabs>
    </w:pPr>
  </w:style>
  <w:style w:type="character" w:customStyle="1" w:styleId="FooterChar">
    <w:name w:val="Footer Char"/>
    <w:basedOn w:val="DefaultParagraphFont"/>
    <w:link w:val="Footer"/>
    <w:uiPriority w:val="99"/>
    <w:semiHidden/>
    <w:rsid w:val="00A235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gru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Diaz</dc:creator>
  <cp:lastModifiedBy>Frank Diaz</cp:lastModifiedBy>
  <cp:revision>3</cp:revision>
  <dcterms:created xsi:type="dcterms:W3CDTF">2012-05-22T17:54:00Z</dcterms:created>
  <dcterms:modified xsi:type="dcterms:W3CDTF">2012-05-22T18:50:00Z</dcterms:modified>
</cp:coreProperties>
</file>